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E2D46" w14:textId="43F0A672" w:rsidR="00187612" w:rsidRPr="004273F6" w:rsidRDefault="00EB2AFD">
      <w:pPr>
        <w:pStyle w:val="berschrift1"/>
        <w:rPr>
          <w:sz w:val="40"/>
          <w:szCs w:val="40"/>
          <w:lang w:val="de-AT"/>
        </w:rPr>
      </w:pPr>
      <w:r w:rsidRPr="004273F6">
        <w:rPr>
          <w:sz w:val="40"/>
          <w:szCs w:val="40"/>
          <w:lang w:val="de-AT"/>
        </w:rPr>
        <w:t>Kaufvertrag über schwere Maschine</w:t>
      </w:r>
    </w:p>
    <w:p w14:paraId="0F3BA40F" w14:textId="77777777" w:rsidR="00187612" w:rsidRPr="004273F6" w:rsidRDefault="00187612">
      <w:pPr>
        <w:rPr>
          <w:lang w:val="de-AT"/>
        </w:rPr>
      </w:pPr>
    </w:p>
    <w:p w14:paraId="2F55840C" w14:textId="77777777" w:rsidR="00187612" w:rsidRPr="004273F6" w:rsidRDefault="00EB2AFD" w:rsidP="004273F6">
      <w:pPr>
        <w:pStyle w:val="berschrift1"/>
        <w:rPr>
          <w:lang w:val="de-AT"/>
        </w:rPr>
      </w:pPr>
      <w:r w:rsidRPr="004273F6">
        <w:rPr>
          <w:lang w:val="de-AT"/>
        </w:rPr>
        <w:t>§ 1 Vertragsparteien</w:t>
      </w:r>
    </w:p>
    <w:p w14:paraId="7EB798A0" w14:textId="77777777" w:rsidR="00187612" w:rsidRPr="004273F6" w:rsidRDefault="00187612">
      <w:pPr>
        <w:rPr>
          <w:lang w:val="de-AT"/>
        </w:rPr>
      </w:pPr>
    </w:p>
    <w:p w14:paraId="646721EB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Verkäufer:</w:t>
      </w:r>
    </w:p>
    <w:p w14:paraId="638D0E82" w14:textId="77777777" w:rsidR="00187612" w:rsidRPr="004273F6" w:rsidRDefault="00EB2AFD">
      <w:pPr>
        <w:rPr>
          <w:lang w:val="de-AT"/>
        </w:rPr>
      </w:pPr>
      <w:proofErr w:type="spellStart"/>
      <w:r w:rsidRPr="004273F6">
        <w:rPr>
          <w:lang w:val="de-AT"/>
        </w:rPr>
        <w:t>HeavyMachinery</w:t>
      </w:r>
      <w:proofErr w:type="spellEnd"/>
      <w:r w:rsidRPr="004273F6">
        <w:rPr>
          <w:lang w:val="de-AT"/>
        </w:rPr>
        <w:t xml:space="preserve"> Vertrieb GmbH</w:t>
      </w:r>
    </w:p>
    <w:p w14:paraId="35727EC6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FN 345678x, Handelsgericht Wien</w:t>
      </w:r>
    </w:p>
    <w:p w14:paraId="04763AD7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Industriestraße 10, 2320 Schwechat</w:t>
      </w:r>
    </w:p>
    <w:p w14:paraId="46BBF377" w14:textId="77777777" w:rsidR="00187612" w:rsidRPr="004273F6" w:rsidRDefault="00187612">
      <w:pPr>
        <w:rPr>
          <w:lang w:val="de-AT"/>
        </w:rPr>
      </w:pPr>
    </w:p>
    <w:p w14:paraId="33780043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Käufer:</w:t>
      </w:r>
    </w:p>
    <w:p w14:paraId="1DAED0A0" w14:textId="77777777" w:rsidR="00187612" w:rsidRPr="004273F6" w:rsidRDefault="00EB2AFD">
      <w:pPr>
        <w:rPr>
          <w:lang w:val="de-AT"/>
        </w:rPr>
      </w:pPr>
      <w:proofErr w:type="spellStart"/>
      <w:r w:rsidRPr="004273F6">
        <w:rPr>
          <w:lang w:val="de-AT"/>
        </w:rPr>
        <w:t>BauProjekte</w:t>
      </w:r>
      <w:proofErr w:type="spellEnd"/>
      <w:r w:rsidRPr="004273F6">
        <w:rPr>
          <w:lang w:val="de-AT"/>
        </w:rPr>
        <w:t xml:space="preserve"> Muster GmbH</w:t>
      </w:r>
    </w:p>
    <w:p w14:paraId="56864C23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FN 876543y, Handelsgericht Wien</w:t>
      </w:r>
    </w:p>
    <w:p w14:paraId="7923B586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Werkstraße 22, 1100 Wien</w:t>
      </w:r>
    </w:p>
    <w:p w14:paraId="69F7DB93" w14:textId="77777777" w:rsidR="00187612" w:rsidRPr="004273F6" w:rsidRDefault="00187612">
      <w:pPr>
        <w:rPr>
          <w:lang w:val="de-AT"/>
        </w:rPr>
      </w:pPr>
    </w:p>
    <w:p w14:paraId="64AF8705" w14:textId="77777777" w:rsidR="00187612" w:rsidRPr="004273F6" w:rsidRDefault="00EB2AFD" w:rsidP="004273F6">
      <w:pPr>
        <w:pStyle w:val="berschrift1"/>
        <w:rPr>
          <w:lang w:val="de-AT"/>
        </w:rPr>
      </w:pPr>
      <w:r w:rsidRPr="004273F6">
        <w:rPr>
          <w:lang w:val="de-AT"/>
        </w:rPr>
        <w:t>§ 2 Vertragsgegenstand</w:t>
      </w:r>
    </w:p>
    <w:p w14:paraId="3CDBA4E1" w14:textId="77777777" w:rsidR="00187612" w:rsidRPr="004273F6" w:rsidRDefault="00187612">
      <w:pPr>
        <w:rPr>
          <w:lang w:val="de-AT"/>
        </w:rPr>
      </w:pPr>
    </w:p>
    <w:p w14:paraId="51513250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Der Verkäufer verkauft an den Käufer folgende schwere Maschine:</w:t>
      </w:r>
    </w:p>
    <w:p w14:paraId="33041A74" w14:textId="77777777" w:rsidR="00187612" w:rsidRPr="004273F6" w:rsidRDefault="00187612">
      <w:pPr>
        <w:rPr>
          <w:lang w:val="de-AT"/>
        </w:rPr>
      </w:pPr>
    </w:p>
    <w:p w14:paraId="3F77A37D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Hydraulischer Raupenbagger Modell HM-9000</w:t>
      </w:r>
    </w:p>
    <w:p w14:paraId="6BC7D9F5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Baujahr: 2025</w:t>
      </w:r>
    </w:p>
    <w:p w14:paraId="6D018D41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Seriennummer: HM9-2025-112233</w:t>
      </w:r>
    </w:p>
    <w:p w14:paraId="6F94DD30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Betriebsstunden: 25</w:t>
      </w:r>
    </w:p>
    <w:p w14:paraId="3CF66DE7" w14:textId="041D5510" w:rsidR="00187612" w:rsidRPr="004273F6" w:rsidRDefault="00EB2AFD">
      <w:pPr>
        <w:rPr>
          <w:lang w:val="de-AT"/>
        </w:rPr>
      </w:pPr>
      <w:r w:rsidRPr="004273F6">
        <w:rPr>
          <w:lang w:val="de-AT"/>
        </w:rPr>
        <w:t>inkl. Standard</w:t>
      </w:r>
      <w:r w:rsidR="00447C0C">
        <w:rPr>
          <w:lang w:val="de-AT"/>
        </w:rPr>
        <w:t>werkzeug</w:t>
      </w:r>
      <w:r w:rsidRPr="004273F6">
        <w:rPr>
          <w:lang w:val="de-AT"/>
        </w:rPr>
        <w:t>, Schnellwechsler, Bedienungssoftware und Dokumentation.</w:t>
      </w:r>
    </w:p>
    <w:p w14:paraId="54E30D4F" w14:textId="77777777" w:rsidR="00187612" w:rsidRPr="004273F6" w:rsidRDefault="00187612">
      <w:pPr>
        <w:rPr>
          <w:lang w:val="de-AT"/>
        </w:rPr>
      </w:pPr>
    </w:p>
    <w:p w14:paraId="25827A19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lastRenderedPageBreak/>
        <w:t>Die Maschine ist neu und entspricht den geltenden EU‑Sicherheits- und Maschinenrichtlinien.</w:t>
      </w:r>
    </w:p>
    <w:p w14:paraId="1992E83A" w14:textId="77777777" w:rsidR="00187612" w:rsidRPr="004273F6" w:rsidRDefault="00187612">
      <w:pPr>
        <w:rPr>
          <w:lang w:val="de-AT"/>
        </w:rPr>
      </w:pPr>
    </w:p>
    <w:p w14:paraId="33E3B610" w14:textId="77777777" w:rsidR="00187612" w:rsidRPr="004273F6" w:rsidRDefault="00EB2AFD" w:rsidP="004273F6">
      <w:pPr>
        <w:pStyle w:val="berschrift1"/>
        <w:rPr>
          <w:lang w:val="de-AT"/>
        </w:rPr>
      </w:pPr>
      <w:r w:rsidRPr="004273F6">
        <w:rPr>
          <w:lang w:val="de-AT"/>
        </w:rPr>
        <w:t>§ 3 Kaufpreis und Zahlungsbedingungen</w:t>
      </w:r>
    </w:p>
    <w:p w14:paraId="41CC581B" w14:textId="77777777" w:rsidR="00187612" w:rsidRPr="004273F6" w:rsidRDefault="00187612">
      <w:pPr>
        <w:rPr>
          <w:lang w:val="de-AT"/>
        </w:rPr>
      </w:pPr>
    </w:p>
    <w:p w14:paraId="575CEAE9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Nettokaufpreis: EUR 185.000,00</w:t>
      </w:r>
    </w:p>
    <w:p w14:paraId="22ACC417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+ 20 % USt.: EUR 37.000,00</w:t>
      </w:r>
    </w:p>
    <w:p w14:paraId="19B2A0BA" w14:textId="6C64DEB3" w:rsidR="00AE3923" w:rsidRPr="004273F6" w:rsidRDefault="00EB2AFD">
      <w:pPr>
        <w:rPr>
          <w:lang w:val="de-AT"/>
        </w:rPr>
      </w:pPr>
      <w:r w:rsidRPr="004273F6">
        <w:rPr>
          <w:lang w:val="de-AT"/>
        </w:rPr>
        <w:t>Gesamtbetrag: EUR 222.000,00</w:t>
      </w:r>
    </w:p>
    <w:p w14:paraId="57BCB3BB" w14:textId="74CCCFD1" w:rsidR="00187612" w:rsidRPr="004273F6" w:rsidRDefault="00AE3923">
      <w:pPr>
        <w:rPr>
          <w:lang w:val="de-AT"/>
        </w:rPr>
      </w:pPr>
      <w:r w:rsidRPr="004273F6">
        <w:rPr>
          <w:lang w:val="de-AT"/>
        </w:rPr>
        <w:t>Zahlungsmodalitäten: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2195"/>
        <w:gridCol w:w="2195"/>
      </w:tblGrid>
      <w:tr w:rsidR="00AE3923" w14:paraId="612E0C90" w14:textId="77777777" w:rsidTr="00AE3923">
        <w:tc>
          <w:tcPr>
            <w:tcW w:w="2195" w:type="dxa"/>
          </w:tcPr>
          <w:p w14:paraId="660208E5" w14:textId="77777777" w:rsidR="00AE3923" w:rsidRPr="00A14ABB" w:rsidRDefault="00AE3923" w:rsidP="00AE3923">
            <w:pPr>
              <w:rPr>
                <w:b/>
                <w:bCs/>
                <w:lang w:val="de-AT"/>
              </w:rPr>
            </w:pPr>
            <w:r w:rsidRPr="00A14ABB">
              <w:rPr>
                <w:b/>
                <w:bCs/>
                <w:lang w:val="de-AT"/>
              </w:rPr>
              <w:t>Rate</w:t>
            </w:r>
          </w:p>
        </w:tc>
        <w:tc>
          <w:tcPr>
            <w:tcW w:w="2195" w:type="dxa"/>
          </w:tcPr>
          <w:p w14:paraId="771C3738" w14:textId="77777777" w:rsidR="00AE3923" w:rsidRPr="00A14ABB" w:rsidRDefault="00AE3923" w:rsidP="00AE3923">
            <w:pPr>
              <w:rPr>
                <w:b/>
                <w:bCs/>
                <w:lang w:val="de-AT"/>
              </w:rPr>
            </w:pPr>
            <w:r w:rsidRPr="00A14ABB">
              <w:rPr>
                <w:b/>
                <w:bCs/>
                <w:lang w:val="de-AT"/>
              </w:rPr>
              <w:t>Betrag</w:t>
            </w:r>
          </w:p>
        </w:tc>
        <w:tc>
          <w:tcPr>
            <w:tcW w:w="2195" w:type="dxa"/>
          </w:tcPr>
          <w:p w14:paraId="107F4D1E" w14:textId="77777777" w:rsidR="00AE3923" w:rsidRPr="00A14ABB" w:rsidRDefault="00AE3923" w:rsidP="00AE3923">
            <w:pPr>
              <w:rPr>
                <w:b/>
                <w:bCs/>
                <w:lang w:val="de-AT"/>
              </w:rPr>
            </w:pPr>
            <w:r w:rsidRPr="00A14ABB">
              <w:rPr>
                <w:b/>
                <w:bCs/>
                <w:lang w:val="de-AT"/>
              </w:rPr>
              <w:t>Fälligkeit</w:t>
            </w:r>
          </w:p>
        </w:tc>
        <w:tc>
          <w:tcPr>
            <w:tcW w:w="2195" w:type="dxa"/>
          </w:tcPr>
          <w:p w14:paraId="7EBE2F6B" w14:textId="77777777" w:rsidR="00AE3923" w:rsidRPr="00A14ABB" w:rsidRDefault="00AE3923" w:rsidP="00AE3923">
            <w:pPr>
              <w:rPr>
                <w:b/>
                <w:bCs/>
                <w:lang w:val="de-AT"/>
              </w:rPr>
            </w:pPr>
            <w:r w:rsidRPr="00A14ABB">
              <w:rPr>
                <w:b/>
                <w:bCs/>
                <w:lang w:val="de-AT"/>
              </w:rPr>
              <w:t>Status</w:t>
            </w:r>
          </w:p>
        </w:tc>
      </w:tr>
      <w:tr w:rsidR="00AE3923" w14:paraId="0EE3CCF7" w14:textId="77777777" w:rsidTr="00AE3923">
        <w:tc>
          <w:tcPr>
            <w:tcW w:w="2195" w:type="dxa"/>
          </w:tcPr>
          <w:p w14:paraId="3EA4D158" w14:textId="77777777" w:rsidR="00AE3923" w:rsidRDefault="00AE3923" w:rsidP="00AE3923">
            <w:pPr>
              <w:rPr>
                <w:lang w:val="de-AT"/>
              </w:rPr>
            </w:pPr>
            <w:r w:rsidRPr="00AE3923">
              <w:rPr>
                <w:lang w:val="de-AT"/>
              </w:rPr>
              <w:t>Anzahlung</w:t>
            </w:r>
          </w:p>
        </w:tc>
        <w:tc>
          <w:tcPr>
            <w:tcW w:w="2195" w:type="dxa"/>
          </w:tcPr>
          <w:p w14:paraId="53FFFF6C" w14:textId="77777777" w:rsidR="00AE3923" w:rsidRDefault="00AE3923" w:rsidP="00AE3923">
            <w:pPr>
              <w:rPr>
                <w:lang w:val="de-AT"/>
              </w:rPr>
            </w:pPr>
            <w:r>
              <w:rPr>
                <w:lang w:val="de-AT"/>
              </w:rPr>
              <w:t>50.000,00</w:t>
            </w:r>
          </w:p>
        </w:tc>
        <w:tc>
          <w:tcPr>
            <w:tcW w:w="2195" w:type="dxa"/>
          </w:tcPr>
          <w:p w14:paraId="1EF6C600" w14:textId="77777777" w:rsidR="00AE3923" w:rsidRDefault="00AE3923" w:rsidP="00AE3923">
            <w:pPr>
              <w:rPr>
                <w:lang w:val="de-AT"/>
              </w:rPr>
            </w:pPr>
            <w:r w:rsidRPr="004273F6">
              <w:rPr>
                <w:lang w:val="de-AT"/>
              </w:rPr>
              <w:t>15.04.2026</w:t>
            </w:r>
          </w:p>
        </w:tc>
        <w:tc>
          <w:tcPr>
            <w:tcW w:w="2195" w:type="dxa"/>
          </w:tcPr>
          <w:p w14:paraId="7C16B9D3" w14:textId="77777777" w:rsidR="00AE3923" w:rsidRDefault="00AE3923" w:rsidP="00AE3923">
            <w:pPr>
              <w:rPr>
                <w:lang w:val="de-AT"/>
              </w:rPr>
            </w:pPr>
          </w:p>
        </w:tc>
      </w:tr>
      <w:tr w:rsidR="00AE3923" w14:paraId="1199969A" w14:textId="77777777" w:rsidTr="00AE3923">
        <w:tc>
          <w:tcPr>
            <w:tcW w:w="2195" w:type="dxa"/>
          </w:tcPr>
          <w:p w14:paraId="543AD634" w14:textId="77777777" w:rsidR="00AE3923" w:rsidRDefault="00AE3923" w:rsidP="00AE3923">
            <w:pPr>
              <w:rPr>
                <w:lang w:val="de-AT"/>
              </w:rPr>
            </w:pPr>
            <w:proofErr w:type="spellStart"/>
            <w:r w:rsidRPr="00AE3923">
              <w:t>Restzahlung</w:t>
            </w:r>
            <w:proofErr w:type="spellEnd"/>
          </w:p>
        </w:tc>
        <w:tc>
          <w:tcPr>
            <w:tcW w:w="2195" w:type="dxa"/>
          </w:tcPr>
          <w:p w14:paraId="703864C0" w14:textId="77777777" w:rsidR="00AE3923" w:rsidRDefault="00AE3923" w:rsidP="00AE3923">
            <w:pPr>
              <w:rPr>
                <w:lang w:val="de-AT"/>
              </w:rPr>
            </w:pPr>
            <w:r>
              <w:rPr>
                <w:lang w:val="de-AT"/>
              </w:rPr>
              <w:t>172.000,00</w:t>
            </w:r>
          </w:p>
        </w:tc>
        <w:tc>
          <w:tcPr>
            <w:tcW w:w="2195" w:type="dxa"/>
          </w:tcPr>
          <w:p w14:paraId="3E7E0E1D" w14:textId="77777777" w:rsidR="00AE3923" w:rsidRDefault="00AE3923" w:rsidP="00AE3923">
            <w:pPr>
              <w:rPr>
                <w:lang w:val="de-AT"/>
              </w:rPr>
            </w:pPr>
            <w:r>
              <w:rPr>
                <w:lang w:val="de-AT"/>
              </w:rPr>
              <w:t>29</w:t>
            </w:r>
            <w:r w:rsidRPr="004273F6">
              <w:rPr>
                <w:lang w:val="de-AT"/>
              </w:rPr>
              <w:t>.04.2026</w:t>
            </w:r>
          </w:p>
        </w:tc>
        <w:tc>
          <w:tcPr>
            <w:tcW w:w="2195" w:type="dxa"/>
          </w:tcPr>
          <w:p w14:paraId="04F04BD3" w14:textId="77777777" w:rsidR="00AE3923" w:rsidRDefault="00AE3923" w:rsidP="00AE3923">
            <w:pPr>
              <w:rPr>
                <w:lang w:val="de-AT"/>
              </w:rPr>
            </w:pPr>
          </w:p>
        </w:tc>
      </w:tr>
    </w:tbl>
    <w:p w14:paraId="5008208B" w14:textId="77777777" w:rsidR="00AE3923" w:rsidRPr="004273F6" w:rsidRDefault="00AE3923">
      <w:pPr>
        <w:rPr>
          <w:lang w:val="de-AT"/>
        </w:rPr>
      </w:pPr>
    </w:p>
    <w:p w14:paraId="29AD85EE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Zahlungsverzug berechtigt den Verkäufer zur Verrechnung gesetzlicher Verzugszinsen.</w:t>
      </w:r>
    </w:p>
    <w:p w14:paraId="00F7CF29" w14:textId="77777777" w:rsidR="00187612" w:rsidRPr="004273F6" w:rsidRDefault="00187612">
      <w:pPr>
        <w:rPr>
          <w:lang w:val="de-AT"/>
        </w:rPr>
      </w:pPr>
    </w:p>
    <w:p w14:paraId="3DD30740" w14:textId="77777777" w:rsidR="00187612" w:rsidRPr="004273F6" w:rsidRDefault="00EB2AFD" w:rsidP="004273F6">
      <w:pPr>
        <w:pStyle w:val="berschrift1"/>
        <w:rPr>
          <w:lang w:val="de-AT"/>
        </w:rPr>
      </w:pPr>
      <w:r w:rsidRPr="004273F6">
        <w:rPr>
          <w:lang w:val="de-AT"/>
        </w:rPr>
        <w:t>§ 4 Lieferung und Übergabe</w:t>
      </w:r>
    </w:p>
    <w:p w14:paraId="63C9F44C" w14:textId="77777777" w:rsidR="00187612" w:rsidRPr="004273F6" w:rsidRDefault="00187612">
      <w:pPr>
        <w:rPr>
          <w:lang w:val="de-AT"/>
        </w:rPr>
      </w:pPr>
    </w:p>
    <w:p w14:paraId="3A10560A" w14:textId="77777777" w:rsidR="006B471F" w:rsidRPr="004273F6" w:rsidRDefault="006B471F" w:rsidP="006B471F">
      <w:pPr>
        <w:rPr>
          <w:lang w:val="de-AT"/>
        </w:rPr>
      </w:pPr>
      <w:r w:rsidRPr="004273F6">
        <w:rPr>
          <w:lang w:val="de-AT"/>
        </w:rPr>
        <w:t xml:space="preserve">Die </w:t>
      </w:r>
      <w:r>
        <w:rPr>
          <w:lang w:val="de-AT"/>
        </w:rPr>
        <w:t>Abholung</w:t>
      </w:r>
      <w:r w:rsidRPr="004273F6">
        <w:rPr>
          <w:lang w:val="de-AT"/>
        </w:rPr>
        <w:t xml:space="preserve"> erfolgt am 15.04.2026 </w:t>
      </w:r>
      <w:r>
        <w:rPr>
          <w:lang w:val="de-AT"/>
        </w:rPr>
        <w:t>beim</w:t>
      </w:r>
      <w:r w:rsidRPr="004273F6">
        <w:rPr>
          <w:lang w:val="de-AT"/>
        </w:rPr>
        <w:t xml:space="preserve"> Standort des </w:t>
      </w:r>
      <w:r>
        <w:rPr>
          <w:lang w:val="de-AT"/>
        </w:rPr>
        <w:t>Verk</w:t>
      </w:r>
      <w:r w:rsidRPr="004273F6">
        <w:rPr>
          <w:lang w:val="de-AT"/>
        </w:rPr>
        <w:t>äufers.</w:t>
      </w:r>
    </w:p>
    <w:p w14:paraId="0BCE3D85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Gefahr und Nutzen gehen mit ordnungsgemäßer Übergabe auf den Käufer über.</w:t>
      </w: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A14ABB" w14:paraId="1355DB33" w14:textId="77777777" w:rsidTr="00A14ABB">
        <w:tc>
          <w:tcPr>
            <w:tcW w:w="2926" w:type="dxa"/>
          </w:tcPr>
          <w:p w14:paraId="3F091692" w14:textId="564B92F0" w:rsidR="00A14ABB" w:rsidRPr="00A14ABB" w:rsidRDefault="00A14ABB">
            <w:pPr>
              <w:rPr>
                <w:b/>
                <w:bCs/>
                <w:lang w:val="de-AT"/>
              </w:rPr>
            </w:pPr>
            <w:r w:rsidRPr="00A14ABB">
              <w:rPr>
                <w:b/>
                <w:bCs/>
                <w:lang w:val="de-AT"/>
              </w:rPr>
              <w:t>Position</w:t>
            </w:r>
          </w:p>
        </w:tc>
        <w:tc>
          <w:tcPr>
            <w:tcW w:w="2927" w:type="dxa"/>
          </w:tcPr>
          <w:p w14:paraId="5AB3A2B3" w14:textId="6D691DF6" w:rsidR="00A14ABB" w:rsidRPr="00A14ABB" w:rsidRDefault="00A14ABB">
            <w:pPr>
              <w:rPr>
                <w:b/>
                <w:bCs/>
                <w:lang w:val="de-AT"/>
              </w:rPr>
            </w:pPr>
            <w:r w:rsidRPr="00A14ABB">
              <w:rPr>
                <w:b/>
                <w:bCs/>
                <w:lang w:val="de-AT"/>
              </w:rPr>
              <w:t>Enthalten</w:t>
            </w:r>
          </w:p>
        </w:tc>
        <w:tc>
          <w:tcPr>
            <w:tcW w:w="2927" w:type="dxa"/>
          </w:tcPr>
          <w:p w14:paraId="38759EB2" w14:textId="27C96FFD" w:rsidR="00A14ABB" w:rsidRPr="00A14ABB" w:rsidRDefault="00A14ABB">
            <w:pPr>
              <w:rPr>
                <w:b/>
                <w:bCs/>
                <w:lang w:val="de-AT"/>
              </w:rPr>
            </w:pPr>
            <w:r w:rsidRPr="00A14ABB">
              <w:rPr>
                <w:b/>
                <w:bCs/>
                <w:lang w:val="de-AT"/>
              </w:rPr>
              <w:t>Bemerkung</w:t>
            </w:r>
          </w:p>
        </w:tc>
      </w:tr>
      <w:tr w:rsidR="00A14ABB" w14:paraId="691FF4D9" w14:textId="77777777" w:rsidTr="00A14ABB">
        <w:tc>
          <w:tcPr>
            <w:tcW w:w="2926" w:type="dxa"/>
          </w:tcPr>
          <w:p w14:paraId="5FC6E068" w14:textId="277FFAB8" w:rsidR="00A14ABB" w:rsidRDefault="00A14ABB">
            <w:pPr>
              <w:rPr>
                <w:lang w:val="de-AT"/>
              </w:rPr>
            </w:pPr>
            <w:r>
              <w:rPr>
                <w:lang w:val="de-AT"/>
              </w:rPr>
              <w:t>Transport</w:t>
            </w:r>
          </w:p>
        </w:tc>
        <w:tc>
          <w:tcPr>
            <w:tcW w:w="2927" w:type="dxa"/>
          </w:tcPr>
          <w:p w14:paraId="6B9BEE6A" w14:textId="14F66BEE" w:rsidR="00A14ABB" w:rsidRDefault="00A14ABB" w:rsidP="00A14ABB">
            <w:pPr>
              <w:jc w:val="center"/>
              <w:rPr>
                <w:lang w:val="de-AT"/>
              </w:rPr>
            </w:pPr>
            <w:r w:rsidRPr="00A14ABB">
              <w:t>Ja/Nein</w:t>
            </w:r>
          </w:p>
        </w:tc>
        <w:tc>
          <w:tcPr>
            <w:tcW w:w="2927" w:type="dxa"/>
          </w:tcPr>
          <w:p w14:paraId="58164348" w14:textId="77777777" w:rsidR="00A14ABB" w:rsidRDefault="00A14ABB">
            <w:pPr>
              <w:rPr>
                <w:lang w:val="de-AT"/>
              </w:rPr>
            </w:pPr>
          </w:p>
        </w:tc>
      </w:tr>
      <w:tr w:rsidR="00A14ABB" w14:paraId="7947D59F" w14:textId="77777777" w:rsidTr="00A14ABB">
        <w:tc>
          <w:tcPr>
            <w:tcW w:w="2926" w:type="dxa"/>
          </w:tcPr>
          <w:p w14:paraId="0A0124EB" w14:textId="051E29CD" w:rsidR="00A14ABB" w:rsidRDefault="00A14ABB">
            <w:pPr>
              <w:rPr>
                <w:lang w:val="de-AT"/>
              </w:rPr>
            </w:pPr>
            <w:r>
              <w:rPr>
                <w:lang w:val="de-AT"/>
              </w:rPr>
              <w:t>Montage</w:t>
            </w:r>
          </w:p>
        </w:tc>
        <w:tc>
          <w:tcPr>
            <w:tcW w:w="2927" w:type="dxa"/>
          </w:tcPr>
          <w:p w14:paraId="68F1F70D" w14:textId="5FCB1C47" w:rsidR="00A14ABB" w:rsidRDefault="00A14ABB" w:rsidP="00A14ABB">
            <w:pPr>
              <w:jc w:val="center"/>
              <w:rPr>
                <w:lang w:val="de-AT"/>
              </w:rPr>
            </w:pPr>
            <w:r w:rsidRPr="00A14ABB">
              <w:t>Ja/Nein</w:t>
            </w:r>
          </w:p>
        </w:tc>
        <w:tc>
          <w:tcPr>
            <w:tcW w:w="2927" w:type="dxa"/>
          </w:tcPr>
          <w:p w14:paraId="259FA9F5" w14:textId="77777777" w:rsidR="00A14ABB" w:rsidRDefault="00A14ABB">
            <w:pPr>
              <w:rPr>
                <w:lang w:val="de-AT"/>
              </w:rPr>
            </w:pPr>
          </w:p>
        </w:tc>
      </w:tr>
      <w:tr w:rsidR="00A14ABB" w14:paraId="5CD42B5F" w14:textId="77777777" w:rsidTr="00A14ABB">
        <w:tc>
          <w:tcPr>
            <w:tcW w:w="2926" w:type="dxa"/>
          </w:tcPr>
          <w:p w14:paraId="53DB28C0" w14:textId="1DF5CF3C" w:rsidR="00A14ABB" w:rsidRDefault="00A14ABB">
            <w:pPr>
              <w:rPr>
                <w:lang w:val="de-AT"/>
              </w:rPr>
            </w:pPr>
            <w:r>
              <w:rPr>
                <w:lang w:val="de-AT"/>
              </w:rPr>
              <w:t>Schulung</w:t>
            </w:r>
          </w:p>
        </w:tc>
        <w:tc>
          <w:tcPr>
            <w:tcW w:w="2927" w:type="dxa"/>
          </w:tcPr>
          <w:p w14:paraId="19B72E7C" w14:textId="4E067DD3" w:rsidR="00A14ABB" w:rsidRDefault="00A14ABB" w:rsidP="00A14ABB">
            <w:pPr>
              <w:jc w:val="center"/>
              <w:rPr>
                <w:lang w:val="de-AT"/>
              </w:rPr>
            </w:pPr>
            <w:r w:rsidRPr="00A14ABB">
              <w:t>Ja/Nein</w:t>
            </w:r>
          </w:p>
        </w:tc>
        <w:tc>
          <w:tcPr>
            <w:tcW w:w="2927" w:type="dxa"/>
          </w:tcPr>
          <w:p w14:paraId="237F11A2" w14:textId="77777777" w:rsidR="00A14ABB" w:rsidRDefault="00A14ABB">
            <w:pPr>
              <w:rPr>
                <w:lang w:val="de-AT"/>
              </w:rPr>
            </w:pPr>
          </w:p>
        </w:tc>
      </w:tr>
      <w:tr w:rsidR="00A14ABB" w14:paraId="1FC8A434" w14:textId="77777777" w:rsidTr="00A14ABB">
        <w:tc>
          <w:tcPr>
            <w:tcW w:w="2926" w:type="dxa"/>
          </w:tcPr>
          <w:p w14:paraId="5290CC34" w14:textId="0129B21E" w:rsidR="00A14ABB" w:rsidRDefault="00A14ABB">
            <w:pPr>
              <w:rPr>
                <w:lang w:val="de-AT"/>
              </w:rPr>
            </w:pPr>
            <w:r>
              <w:rPr>
                <w:lang w:val="de-AT"/>
              </w:rPr>
              <w:t>Ersatzteile</w:t>
            </w:r>
          </w:p>
        </w:tc>
        <w:tc>
          <w:tcPr>
            <w:tcW w:w="2927" w:type="dxa"/>
          </w:tcPr>
          <w:p w14:paraId="17F6C7ED" w14:textId="088B48EC" w:rsidR="00A14ABB" w:rsidRDefault="00A14ABB" w:rsidP="00A14ABB">
            <w:pPr>
              <w:jc w:val="center"/>
              <w:rPr>
                <w:lang w:val="de-AT"/>
              </w:rPr>
            </w:pPr>
            <w:r w:rsidRPr="00A14ABB">
              <w:t>Ja/Nein</w:t>
            </w:r>
          </w:p>
        </w:tc>
        <w:tc>
          <w:tcPr>
            <w:tcW w:w="2927" w:type="dxa"/>
          </w:tcPr>
          <w:p w14:paraId="71608B30" w14:textId="77777777" w:rsidR="00A14ABB" w:rsidRDefault="00A14ABB">
            <w:pPr>
              <w:rPr>
                <w:lang w:val="de-AT"/>
              </w:rPr>
            </w:pPr>
          </w:p>
        </w:tc>
      </w:tr>
    </w:tbl>
    <w:p w14:paraId="021AD43D" w14:textId="77777777" w:rsidR="00187612" w:rsidRDefault="00187612">
      <w:pPr>
        <w:rPr>
          <w:lang w:val="de-AT"/>
        </w:rPr>
      </w:pPr>
    </w:p>
    <w:p w14:paraId="5A4CCF1F" w14:textId="77777777" w:rsidR="00187612" w:rsidRPr="004273F6" w:rsidRDefault="00EB2AFD" w:rsidP="004273F6">
      <w:pPr>
        <w:pStyle w:val="berschrift1"/>
        <w:rPr>
          <w:lang w:val="de-AT"/>
        </w:rPr>
      </w:pPr>
      <w:r w:rsidRPr="004273F6">
        <w:rPr>
          <w:lang w:val="de-AT"/>
        </w:rPr>
        <w:t>§ 5 Transport und Installation</w:t>
      </w:r>
    </w:p>
    <w:p w14:paraId="4FB2C37C" w14:textId="77777777" w:rsidR="00187612" w:rsidRPr="004273F6" w:rsidRDefault="00187612">
      <w:pPr>
        <w:rPr>
          <w:lang w:val="de-AT"/>
        </w:rPr>
      </w:pPr>
    </w:p>
    <w:p w14:paraId="3DE4C297" w14:textId="77777777" w:rsidR="00D44A05" w:rsidRPr="004273F6" w:rsidRDefault="00D44A05" w:rsidP="00D44A05">
      <w:pPr>
        <w:rPr>
          <w:lang w:val="de-AT"/>
        </w:rPr>
      </w:pPr>
      <w:r>
        <w:rPr>
          <w:lang w:val="de-AT"/>
        </w:rPr>
        <w:t>I</w:t>
      </w:r>
      <w:r w:rsidRPr="004273F6">
        <w:rPr>
          <w:lang w:val="de-AT"/>
        </w:rPr>
        <w:t>nbetriebnahme erfolg</w:t>
      </w:r>
      <w:r>
        <w:rPr>
          <w:lang w:val="de-AT"/>
        </w:rPr>
        <w:t>t</w:t>
      </w:r>
      <w:r w:rsidRPr="004273F6">
        <w:rPr>
          <w:lang w:val="de-AT"/>
        </w:rPr>
        <w:t xml:space="preserve"> durch den </w:t>
      </w:r>
      <w:r>
        <w:rPr>
          <w:lang w:val="de-AT"/>
        </w:rPr>
        <w:t>K</w:t>
      </w:r>
      <w:r w:rsidRPr="004273F6">
        <w:rPr>
          <w:lang w:val="de-AT"/>
        </w:rPr>
        <w:t>äufer.</w:t>
      </w:r>
    </w:p>
    <w:p w14:paraId="2D480438" w14:textId="790967CA" w:rsidR="00187612" w:rsidRPr="004273F6" w:rsidRDefault="00EB2AFD">
      <w:pPr>
        <w:rPr>
          <w:lang w:val="de-AT"/>
        </w:rPr>
      </w:pPr>
      <w:r w:rsidRPr="004273F6">
        <w:rPr>
          <w:lang w:val="de-AT"/>
        </w:rPr>
        <w:t xml:space="preserve">Die Gefahr während des Transports trägt der </w:t>
      </w:r>
      <w:r w:rsidR="00AF1431">
        <w:rPr>
          <w:lang w:val="de-AT"/>
        </w:rPr>
        <w:t>K</w:t>
      </w:r>
      <w:r w:rsidRPr="004273F6">
        <w:rPr>
          <w:lang w:val="de-AT"/>
        </w:rPr>
        <w:t>äufer.</w:t>
      </w:r>
    </w:p>
    <w:p w14:paraId="3ED6B195" w14:textId="77777777" w:rsidR="00187612" w:rsidRPr="004273F6" w:rsidRDefault="00187612">
      <w:pPr>
        <w:rPr>
          <w:lang w:val="de-AT"/>
        </w:rPr>
      </w:pPr>
    </w:p>
    <w:p w14:paraId="4D6787C8" w14:textId="77777777" w:rsidR="00187612" w:rsidRPr="004273F6" w:rsidRDefault="00EB2AFD" w:rsidP="004273F6">
      <w:pPr>
        <w:pStyle w:val="berschrift1"/>
        <w:rPr>
          <w:lang w:val="de-AT"/>
        </w:rPr>
      </w:pPr>
      <w:r w:rsidRPr="004273F6">
        <w:rPr>
          <w:lang w:val="de-AT"/>
        </w:rPr>
        <w:t>§ 6 Gewährleistung</w:t>
      </w:r>
    </w:p>
    <w:p w14:paraId="17D0D7A7" w14:textId="77777777" w:rsidR="00187612" w:rsidRPr="004273F6" w:rsidRDefault="00187612">
      <w:pPr>
        <w:rPr>
          <w:lang w:val="de-AT"/>
        </w:rPr>
      </w:pPr>
    </w:p>
    <w:p w14:paraId="41EDECE5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Der Verkäufer gewährleistet für 12 Monate ab Übergabe, dass die Maschine frei von Material- und Herstellungsfehlern ist.</w:t>
      </w:r>
    </w:p>
    <w:p w14:paraId="5FA5F51E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Von der Gewährleistung ausgeschlossen sind Verschleißteile sowie Schäden durch unsachgemäße Nutzung.</w:t>
      </w:r>
    </w:p>
    <w:p w14:paraId="7CB95743" w14:textId="77777777" w:rsidR="00187612" w:rsidRPr="004273F6" w:rsidRDefault="00187612">
      <w:pPr>
        <w:rPr>
          <w:lang w:val="de-AT"/>
        </w:rPr>
      </w:pPr>
    </w:p>
    <w:p w14:paraId="6D559D99" w14:textId="77777777" w:rsidR="00187612" w:rsidRPr="004273F6" w:rsidRDefault="00EB2AFD" w:rsidP="004273F6">
      <w:pPr>
        <w:pStyle w:val="berschrift1"/>
        <w:rPr>
          <w:lang w:val="de-AT"/>
        </w:rPr>
      </w:pPr>
      <w:r w:rsidRPr="004273F6">
        <w:rPr>
          <w:lang w:val="de-AT"/>
        </w:rPr>
        <w:t>§ 7 Haftung</w:t>
      </w:r>
    </w:p>
    <w:p w14:paraId="088BE4F5" w14:textId="77777777" w:rsidR="00187612" w:rsidRPr="004273F6" w:rsidRDefault="00187612">
      <w:pPr>
        <w:rPr>
          <w:lang w:val="de-AT"/>
        </w:rPr>
      </w:pPr>
    </w:p>
    <w:p w14:paraId="79DB2D8B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Der Verkäufer haftet nur für Vorsatz und grobe Fahrlässigkeit.</w:t>
      </w:r>
    </w:p>
    <w:p w14:paraId="686F2395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Die Haftung für Folgeschäden, Produktionsausfall und entgangenen Gewinn ist – soweit gesetzlich zulässig – ausgeschlossen.</w:t>
      </w:r>
    </w:p>
    <w:p w14:paraId="0AB4EF29" w14:textId="77777777" w:rsidR="00187612" w:rsidRPr="004273F6" w:rsidRDefault="00187612">
      <w:pPr>
        <w:rPr>
          <w:lang w:val="de-AT"/>
        </w:rPr>
      </w:pPr>
    </w:p>
    <w:p w14:paraId="5A47BE2D" w14:textId="77777777" w:rsidR="00187612" w:rsidRPr="004273F6" w:rsidRDefault="00EB2AFD" w:rsidP="004273F6">
      <w:pPr>
        <w:pStyle w:val="berschrift1"/>
        <w:rPr>
          <w:lang w:val="de-AT"/>
        </w:rPr>
      </w:pPr>
      <w:r w:rsidRPr="004273F6">
        <w:rPr>
          <w:lang w:val="de-AT"/>
        </w:rPr>
        <w:t>§ 8 Sicherheits- und Betriebspflichten</w:t>
      </w:r>
    </w:p>
    <w:p w14:paraId="0D57ACBA" w14:textId="77777777" w:rsidR="00187612" w:rsidRPr="004273F6" w:rsidRDefault="00187612">
      <w:pPr>
        <w:rPr>
          <w:lang w:val="de-AT"/>
        </w:rPr>
      </w:pPr>
    </w:p>
    <w:p w14:paraId="778A1004" w14:textId="08CBC8E4" w:rsidR="00187612" w:rsidRPr="004273F6" w:rsidRDefault="00EB2AFD">
      <w:pPr>
        <w:rPr>
          <w:lang w:val="de-AT"/>
        </w:rPr>
      </w:pPr>
      <w:r w:rsidRPr="004273F6">
        <w:rPr>
          <w:lang w:val="de-AT"/>
        </w:rPr>
        <w:t>Der Käufer verpflichtet sich, die Maschine ausschließlich durch</w:t>
      </w:r>
      <w:r w:rsidR="008425BC" w:rsidRPr="008425BC">
        <w:rPr>
          <w:lang w:val="de-AT"/>
        </w:rPr>
        <w:t xml:space="preserve"> </w:t>
      </w:r>
      <w:r w:rsidR="008425BC">
        <w:rPr>
          <w:lang w:val="de-AT"/>
        </w:rPr>
        <w:t>nachweislich</w:t>
      </w:r>
      <w:r w:rsidRPr="004273F6">
        <w:rPr>
          <w:lang w:val="de-AT"/>
        </w:rPr>
        <w:t xml:space="preserve"> geschultes Personal zu betreiben und alle gesetzlichen Sicherheitsvorschriften einzuhalten.</w:t>
      </w:r>
    </w:p>
    <w:p w14:paraId="06956F5B" w14:textId="77777777" w:rsidR="00187612" w:rsidRPr="004273F6" w:rsidRDefault="00187612">
      <w:pPr>
        <w:rPr>
          <w:lang w:val="de-AT"/>
        </w:rPr>
      </w:pPr>
    </w:p>
    <w:p w14:paraId="2DDD99F3" w14:textId="77777777" w:rsidR="00187612" w:rsidRPr="004273F6" w:rsidRDefault="00EB2AFD" w:rsidP="004273F6">
      <w:pPr>
        <w:pStyle w:val="berschrift1"/>
        <w:rPr>
          <w:lang w:val="de-AT"/>
        </w:rPr>
      </w:pPr>
      <w:r w:rsidRPr="004273F6">
        <w:rPr>
          <w:lang w:val="de-AT"/>
        </w:rPr>
        <w:t>§ 9 Eigentumsvorbehalt</w:t>
      </w:r>
    </w:p>
    <w:p w14:paraId="2967D958" w14:textId="77777777" w:rsidR="00187612" w:rsidRPr="004273F6" w:rsidRDefault="00187612">
      <w:pPr>
        <w:rPr>
          <w:lang w:val="de-AT"/>
        </w:rPr>
      </w:pPr>
    </w:p>
    <w:p w14:paraId="1009C530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Die Maschine bleibt bis zur vollständigen Bezahlung im Eigentum des Verkäufers.</w:t>
      </w:r>
    </w:p>
    <w:p w14:paraId="61DE6919" w14:textId="77777777" w:rsidR="00187612" w:rsidRPr="004273F6" w:rsidRDefault="00187612">
      <w:pPr>
        <w:rPr>
          <w:lang w:val="de-AT"/>
        </w:rPr>
      </w:pPr>
    </w:p>
    <w:p w14:paraId="2C72D9CC" w14:textId="77777777" w:rsidR="00187612" w:rsidRPr="004273F6" w:rsidRDefault="00EB2AFD" w:rsidP="004273F6">
      <w:pPr>
        <w:pStyle w:val="berschrift1"/>
        <w:rPr>
          <w:lang w:val="de-AT"/>
        </w:rPr>
      </w:pPr>
      <w:r w:rsidRPr="004273F6">
        <w:rPr>
          <w:lang w:val="de-AT"/>
        </w:rPr>
        <w:t>§ 10 Rücktritt</w:t>
      </w:r>
    </w:p>
    <w:p w14:paraId="4D1A284C" w14:textId="77777777" w:rsidR="00187612" w:rsidRPr="004273F6" w:rsidRDefault="00187612">
      <w:pPr>
        <w:rPr>
          <w:lang w:val="de-AT"/>
        </w:rPr>
      </w:pPr>
    </w:p>
    <w:p w14:paraId="7F88C67E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lastRenderedPageBreak/>
        <w:t>Bei wesentlicher Vertragsverletzung kann die jeweils andere Partei nach angemessener Nachfristsetzung vom Vertrag zurücktreten.</w:t>
      </w:r>
    </w:p>
    <w:p w14:paraId="3D33DCA4" w14:textId="77777777" w:rsidR="00187612" w:rsidRPr="004273F6" w:rsidRDefault="00187612">
      <w:pPr>
        <w:rPr>
          <w:lang w:val="de-AT"/>
        </w:rPr>
      </w:pPr>
    </w:p>
    <w:p w14:paraId="09A445A4" w14:textId="77777777" w:rsidR="00187612" w:rsidRPr="004273F6" w:rsidRDefault="00EB2AFD" w:rsidP="004273F6">
      <w:pPr>
        <w:pStyle w:val="berschrift1"/>
        <w:rPr>
          <w:lang w:val="de-AT"/>
        </w:rPr>
      </w:pPr>
      <w:r w:rsidRPr="004273F6">
        <w:rPr>
          <w:lang w:val="de-AT"/>
        </w:rPr>
        <w:t>§ 11 Höhere Gewalt</w:t>
      </w:r>
    </w:p>
    <w:p w14:paraId="7E1051AE" w14:textId="77777777" w:rsidR="00187612" w:rsidRPr="004273F6" w:rsidRDefault="00187612">
      <w:pPr>
        <w:rPr>
          <w:lang w:val="de-AT"/>
        </w:rPr>
      </w:pPr>
    </w:p>
    <w:p w14:paraId="531A8DC0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Ereignisse höherer Gewalt entbinden die Parteien vorübergehend von ihren Leistungspflichten.</w:t>
      </w:r>
    </w:p>
    <w:p w14:paraId="3CBCDD3C" w14:textId="77777777" w:rsidR="00187612" w:rsidRPr="004273F6" w:rsidRDefault="00187612">
      <w:pPr>
        <w:rPr>
          <w:lang w:val="de-AT"/>
        </w:rPr>
      </w:pPr>
    </w:p>
    <w:p w14:paraId="34802283" w14:textId="77777777" w:rsidR="00187612" w:rsidRPr="004273F6" w:rsidRDefault="00EB2AFD" w:rsidP="004273F6">
      <w:pPr>
        <w:pStyle w:val="berschrift1"/>
        <w:rPr>
          <w:lang w:val="de-AT"/>
        </w:rPr>
      </w:pPr>
      <w:r w:rsidRPr="004273F6">
        <w:rPr>
          <w:lang w:val="de-AT"/>
        </w:rPr>
        <w:t>§ 12 Schriftform</w:t>
      </w:r>
    </w:p>
    <w:p w14:paraId="32B8BBA8" w14:textId="77777777" w:rsidR="00187612" w:rsidRPr="004273F6" w:rsidRDefault="00187612">
      <w:pPr>
        <w:rPr>
          <w:lang w:val="de-AT"/>
        </w:rPr>
      </w:pPr>
    </w:p>
    <w:p w14:paraId="7403DB1E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Änderungen dieses Vertrages bedürfen der Schriftform. E-Mail gilt als ausreichend.</w:t>
      </w:r>
    </w:p>
    <w:p w14:paraId="52FA0BDA" w14:textId="77777777" w:rsidR="00187612" w:rsidRPr="004273F6" w:rsidRDefault="00187612">
      <w:pPr>
        <w:rPr>
          <w:lang w:val="de-AT"/>
        </w:rPr>
      </w:pPr>
    </w:p>
    <w:p w14:paraId="5DA59112" w14:textId="77777777" w:rsidR="00187612" w:rsidRPr="004273F6" w:rsidRDefault="00EB2AFD" w:rsidP="004273F6">
      <w:pPr>
        <w:pStyle w:val="berschrift1"/>
        <w:rPr>
          <w:lang w:val="de-AT"/>
        </w:rPr>
      </w:pPr>
      <w:r w:rsidRPr="004273F6">
        <w:rPr>
          <w:lang w:val="de-AT"/>
        </w:rPr>
        <w:t>§ 13 Rechtswahl und Gerichtsstand</w:t>
      </w:r>
    </w:p>
    <w:p w14:paraId="33BB4871" w14:textId="77777777" w:rsidR="00187612" w:rsidRPr="004273F6" w:rsidRDefault="00187612">
      <w:pPr>
        <w:rPr>
          <w:lang w:val="de-AT"/>
        </w:rPr>
      </w:pPr>
    </w:p>
    <w:p w14:paraId="32D6D5EB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Es gilt österreichisches materielles Recht unter Ausschluss des UN-Kaufrechts.</w:t>
      </w:r>
    </w:p>
    <w:p w14:paraId="76D95B0E" w14:textId="77777777" w:rsidR="00187612" w:rsidRPr="004273F6" w:rsidRDefault="00EB2AFD">
      <w:pPr>
        <w:rPr>
          <w:lang w:val="de-AT"/>
        </w:rPr>
      </w:pPr>
      <w:r w:rsidRPr="004273F6">
        <w:rPr>
          <w:lang w:val="de-AT"/>
        </w:rPr>
        <w:t>Gerichtsstand ist das sachlich zuständige Gericht am Sitz des Käufers.</w:t>
      </w:r>
    </w:p>
    <w:p w14:paraId="0B871B41" w14:textId="77777777" w:rsidR="00187612" w:rsidRPr="004273F6" w:rsidRDefault="00187612">
      <w:pPr>
        <w:rPr>
          <w:lang w:val="de-AT"/>
        </w:rPr>
      </w:pPr>
    </w:p>
    <w:p w14:paraId="592D4722" w14:textId="77777777" w:rsidR="00187612" w:rsidRDefault="00EB2AFD">
      <w:r>
        <w:t>Ort: Wien</w:t>
      </w:r>
    </w:p>
    <w:p w14:paraId="390EB7DF" w14:textId="77777777" w:rsidR="00187612" w:rsidRDefault="00EB2AFD">
      <w:r>
        <w:t>Datum: 10.02.2026</w:t>
      </w:r>
    </w:p>
    <w:p w14:paraId="04B0BBA9" w14:textId="77777777" w:rsidR="00187612" w:rsidRDefault="00187612"/>
    <w:p w14:paraId="0B1BE71D" w14:textId="77777777" w:rsidR="00187612" w:rsidRDefault="00EB2AFD">
      <w:r>
        <w:t>__________________________</w:t>
      </w:r>
    </w:p>
    <w:p w14:paraId="487DF729" w14:textId="77777777" w:rsidR="00187612" w:rsidRDefault="00EB2AFD">
      <w:proofErr w:type="spellStart"/>
      <w:r>
        <w:t>Verkäufer</w:t>
      </w:r>
      <w:proofErr w:type="spellEnd"/>
    </w:p>
    <w:p w14:paraId="237FBF81" w14:textId="77777777" w:rsidR="00187612" w:rsidRDefault="00187612"/>
    <w:p w14:paraId="76E28902" w14:textId="77777777" w:rsidR="00187612" w:rsidRDefault="00EB2AFD">
      <w:r>
        <w:t>__________________________</w:t>
      </w:r>
    </w:p>
    <w:p w14:paraId="6BAF0710" w14:textId="77777777" w:rsidR="00187612" w:rsidRDefault="00EB2AFD">
      <w:r>
        <w:t>Käufer</w:t>
      </w:r>
    </w:p>
    <w:p w14:paraId="34AEDC09" w14:textId="77777777" w:rsidR="00187612" w:rsidRDefault="00187612"/>
    <w:sectPr w:rsidR="001876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9288849">
    <w:abstractNumId w:val="8"/>
  </w:num>
  <w:num w:numId="2" w16cid:durableId="881333870">
    <w:abstractNumId w:val="6"/>
  </w:num>
  <w:num w:numId="3" w16cid:durableId="414135735">
    <w:abstractNumId w:val="5"/>
  </w:num>
  <w:num w:numId="4" w16cid:durableId="1767847196">
    <w:abstractNumId w:val="4"/>
  </w:num>
  <w:num w:numId="5" w16cid:durableId="969627740">
    <w:abstractNumId w:val="7"/>
  </w:num>
  <w:num w:numId="6" w16cid:durableId="261650178">
    <w:abstractNumId w:val="3"/>
  </w:num>
  <w:num w:numId="7" w16cid:durableId="587888349">
    <w:abstractNumId w:val="2"/>
  </w:num>
  <w:num w:numId="8" w16cid:durableId="2104524567">
    <w:abstractNumId w:val="1"/>
  </w:num>
  <w:num w:numId="9" w16cid:durableId="64207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E85"/>
    <w:rsid w:val="0015074B"/>
    <w:rsid w:val="00187612"/>
    <w:rsid w:val="00242932"/>
    <w:rsid w:val="0029639D"/>
    <w:rsid w:val="00326F90"/>
    <w:rsid w:val="004273F6"/>
    <w:rsid w:val="00447C0C"/>
    <w:rsid w:val="005F3808"/>
    <w:rsid w:val="00643BA2"/>
    <w:rsid w:val="006B471F"/>
    <w:rsid w:val="008425BC"/>
    <w:rsid w:val="00A14ABB"/>
    <w:rsid w:val="00A51EEE"/>
    <w:rsid w:val="00AA1D8D"/>
    <w:rsid w:val="00AE3923"/>
    <w:rsid w:val="00AF1431"/>
    <w:rsid w:val="00B42026"/>
    <w:rsid w:val="00B47730"/>
    <w:rsid w:val="00CB0664"/>
    <w:rsid w:val="00D44A05"/>
    <w:rsid w:val="00E24354"/>
    <w:rsid w:val="00EB2A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006FD9"/>
  <w14:defaultImageDpi w14:val="300"/>
  <w15:docId w15:val="{A24F9B87-A649-4EBA-B833-32A43F6E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2388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Wolfgang Stadlbauer</cp:lastModifiedBy>
  <cp:revision>13</cp:revision>
  <dcterms:created xsi:type="dcterms:W3CDTF">2013-12-23T23:15:00Z</dcterms:created>
  <dcterms:modified xsi:type="dcterms:W3CDTF">2026-07-06T13:09:00Z</dcterms:modified>
  <cp:category/>
</cp:coreProperties>
</file>